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B550" w14:textId="721E49CD" w:rsidR="00AF5779" w:rsidRPr="001363C9" w:rsidRDefault="00D7570A" w:rsidP="00AF5779">
      <w:pPr>
        <w:shd w:val="clear" w:color="auto" w:fill="FFFFFF"/>
        <w:spacing w:before="278" w:line="274" w:lineRule="exact"/>
        <w:ind w:right="25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363C9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Ankieta</w:t>
      </w:r>
    </w:p>
    <w:p w14:paraId="2FDC91A3" w14:textId="5412F8EC" w:rsidR="00D7570A" w:rsidRPr="001363C9" w:rsidRDefault="00D7570A" w:rsidP="00D7570A">
      <w:pPr>
        <w:spacing w:after="120"/>
        <w:rPr>
          <w:rFonts w:ascii="Times New Roman" w:hAnsi="Times New Roman" w:cs="Times New Roman"/>
          <w:spacing w:val="-1"/>
          <w:sz w:val="24"/>
          <w:szCs w:val="24"/>
        </w:rPr>
      </w:pPr>
      <w:r w:rsidRPr="001363C9">
        <w:rPr>
          <w:rFonts w:ascii="Times New Roman" w:hAnsi="Times New Roman" w:cs="Times New Roman"/>
          <w:spacing w:val="-1"/>
          <w:sz w:val="24"/>
          <w:szCs w:val="24"/>
        </w:rPr>
        <w:t xml:space="preserve">dotycząca konsultacji społecznych mających na celu zebranie od mieszkańców oraz interesariuszy procesu rewitalizacji </w:t>
      </w:r>
      <w:r w:rsidR="00DB797A" w:rsidRPr="001363C9">
        <w:rPr>
          <w:rFonts w:ascii="Times New Roman" w:hAnsi="Times New Roman" w:cs="Times New Roman"/>
          <w:spacing w:val="-1"/>
          <w:sz w:val="24"/>
          <w:szCs w:val="24"/>
        </w:rPr>
        <w:t xml:space="preserve">Gminy </w:t>
      </w:r>
      <w:r w:rsidR="00E927CB" w:rsidRPr="001363C9">
        <w:rPr>
          <w:rFonts w:ascii="Times New Roman" w:hAnsi="Times New Roman" w:cs="Times New Roman"/>
          <w:spacing w:val="-1"/>
          <w:sz w:val="24"/>
          <w:szCs w:val="24"/>
        </w:rPr>
        <w:t>Bychawa</w:t>
      </w:r>
      <w:r w:rsidRPr="001363C9">
        <w:rPr>
          <w:rFonts w:ascii="Times New Roman" w:hAnsi="Times New Roman" w:cs="Times New Roman"/>
          <w:spacing w:val="-1"/>
          <w:sz w:val="24"/>
          <w:szCs w:val="24"/>
        </w:rPr>
        <w:t xml:space="preserve"> wniosków, uwag i opinii do projektu </w:t>
      </w:r>
      <w:r w:rsidRPr="001363C9">
        <w:rPr>
          <w:rFonts w:ascii="Times New Roman" w:hAnsi="Times New Roman" w:cs="Times New Roman"/>
          <w:b/>
          <w:color w:val="538135" w:themeColor="accent6" w:themeShade="BF"/>
          <w:spacing w:val="-1"/>
          <w:sz w:val="24"/>
          <w:szCs w:val="24"/>
        </w:rPr>
        <w:t>uchwały w sprawie zasad wyznaczania składu oraz zasad działania Komitetu Rewitalizacji.</w:t>
      </w:r>
    </w:p>
    <w:p w14:paraId="7D9C173C" w14:textId="5330B078" w:rsidR="00313A50" w:rsidRPr="001363C9" w:rsidRDefault="00313A50" w:rsidP="00313A50">
      <w:pPr>
        <w:spacing w:after="120"/>
        <w:rPr>
          <w:rFonts w:ascii="Times New Roman" w:hAnsi="Times New Roman" w:cs="Times New Roman"/>
          <w:strike/>
          <w:color w:val="212529"/>
          <w:sz w:val="24"/>
          <w:szCs w:val="24"/>
          <w:shd w:val="clear" w:color="auto" w:fill="FFFFFF"/>
        </w:rPr>
      </w:pPr>
      <w:r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Wypełnion</w:t>
      </w:r>
      <w:r w:rsidR="00D7570A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ą</w:t>
      </w:r>
      <w:r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D7570A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ankietę</w:t>
      </w:r>
      <w:r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należy złożyć w terminie </w:t>
      </w:r>
      <w:r w:rsidR="000909E4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02.04</w:t>
      </w:r>
      <w:r w:rsidR="00DB797A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D11C45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2025</w:t>
      </w:r>
      <w:r w:rsidR="000428A2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r. do </w:t>
      </w:r>
      <w:r w:rsidR="00335F62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0</w:t>
      </w:r>
      <w:r w:rsidR="000909E4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8</w:t>
      </w:r>
      <w:r w:rsidR="00335F62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.0</w:t>
      </w:r>
      <w:r w:rsidR="00E927CB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5</w:t>
      </w:r>
      <w:r w:rsidR="00DB797A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0428A2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2025 r.:</w:t>
      </w:r>
    </w:p>
    <w:p w14:paraId="29391BCE" w14:textId="77777777" w:rsidR="00E20294" w:rsidRPr="001363C9" w:rsidRDefault="00313A50" w:rsidP="00DB797A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elektronicznie na adres:</w:t>
      </w:r>
      <w:r w:rsidR="00E927CB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E20294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um@bychawa.pl</w:t>
      </w:r>
    </w:p>
    <w:p w14:paraId="39F3F602" w14:textId="1A76AAA0" w:rsidR="00313A50" w:rsidRPr="001363C9" w:rsidRDefault="00313A50" w:rsidP="00E927CB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osobiście </w:t>
      </w:r>
      <w:r w:rsidR="00DB797A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do Urzędu Miejskiego </w:t>
      </w:r>
      <w:r w:rsidR="00E927CB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w Bychawie</w:t>
      </w:r>
      <w:r w:rsidR="00DB797A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r w:rsidR="00E927CB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ul. Partyzantów 1, 23-100 Bychawa</w:t>
      </w:r>
      <w:r w:rsidR="00FE1872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</w:p>
    <w:p w14:paraId="5F317EA5" w14:textId="5949D7D2" w:rsidR="00313A50" w:rsidRPr="001363C9" w:rsidRDefault="00313A50" w:rsidP="00DB797A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drogą korespondencyjną na adres: </w:t>
      </w:r>
      <w:r w:rsidR="00DB797A" w:rsidRPr="001363C9">
        <w:rPr>
          <w:rFonts w:ascii="Times New Roman" w:hAnsi="Times New Roman" w:cs="Times New Roman"/>
          <w:sz w:val="24"/>
          <w:szCs w:val="24"/>
        </w:rPr>
        <w:t xml:space="preserve">Urząd Miejski </w:t>
      </w:r>
      <w:r w:rsidR="00E927CB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w Bychawie, ul. Partyzantów 1, 23-100 Bychawa</w:t>
      </w:r>
      <w:r w:rsidR="001479A3"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</w:p>
    <w:p w14:paraId="4A431BE5" w14:textId="5D47C61E" w:rsidR="00FD5D92" w:rsidRPr="001363C9" w:rsidRDefault="00FD5D92" w:rsidP="009B0A1C">
      <w:pPr>
        <w:pStyle w:val="Akapitzlist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363C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poprzez formularz online </w:t>
      </w:r>
      <w:r w:rsidR="001700E6" w:rsidRPr="001363C9">
        <w:rPr>
          <w:rStyle w:val="Hipercze"/>
          <w:rFonts w:ascii="Times New Roman" w:hAnsi="Times New Roman" w:cs="Times New Roman"/>
          <w:sz w:val="24"/>
          <w:szCs w:val="24"/>
          <w:shd w:val="clear" w:color="auto" w:fill="FFFFFF"/>
        </w:rPr>
        <w:t>https://ankieta.deltapartner.org.pl/</w:t>
      </w:r>
      <w:r w:rsidR="00E927CB" w:rsidRPr="001363C9">
        <w:rPr>
          <w:rStyle w:val="Hipercze"/>
          <w:rFonts w:ascii="Times New Roman" w:hAnsi="Times New Roman" w:cs="Times New Roman"/>
          <w:sz w:val="24"/>
          <w:szCs w:val="24"/>
          <w:shd w:val="clear" w:color="auto" w:fill="FFFFFF"/>
        </w:rPr>
        <w:t>bychawa</w:t>
      </w:r>
      <w:r w:rsidR="001700E6" w:rsidRPr="001363C9">
        <w:rPr>
          <w:rStyle w:val="Hipercze"/>
          <w:rFonts w:ascii="Times New Roman" w:hAnsi="Times New Roman" w:cs="Times New Roman"/>
          <w:sz w:val="24"/>
          <w:szCs w:val="24"/>
          <w:shd w:val="clear" w:color="auto" w:fill="FFFFFF"/>
        </w:rPr>
        <w:t>_kr_ankieta</w:t>
      </w:r>
    </w:p>
    <w:p w14:paraId="08D46A91" w14:textId="37339CA4" w:rsidR="00313A50" w:rsidRPr="001363C9" w:rsidRDefault="00313A50" w:rsidP="00D2336D">
      <w:pPr>
        <w:pStyle w:val="Akapitzlist"/>
        <w:spacing w:after="160" w:line="259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tbl>
      <w:tblPr>
        <w:tblStyle w:val="Tabela-Siatka"/>
        <w:tblW w:w="9412" w:type="dxa"/>
        <w:tblInd w:w="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90"/>
        <w:gridCol w:w="6922"/>
      </w:tblGrid>
      <w:tr w:rsidR="00D7570A" w:rsidRPr="001363C9" w14:paraId="2C3DBD9F" w14:textId="77777777" w:rsidTr="000428A2">
        <w:trPr>
          <w:trHeight w:val="1079"/>
        </w:trPr>
        <w:tc>
          <w:tcPr>
            <w:tcW w:w="9412" w:type="dxa"/>
            <w:gridSpan w:val="2"/>
            <w:shd w:val="clear" w:color="auto" w:fill="385623" w:themeFill="accent6" w:themeFillShade="80"/>
            <w:vAlign w:val="center"/>
          </w:tcPr>
          <w:p w14:paraId="23A92D5B" w14:textId="3939A78F" w:rsidR="00D7570A" w:rsidRPr="001363C9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</w:rPr>
            </w:pPr>
            <w:r w:rsidRPr="001363C9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</w:rPr>
              <w:t>1. Jak Pan/Pani ocenia sposób rekrutacji członków Komitetu Rewitalizacji opisany w §3 Regulaminu stanowiącego załącznik do projektu Uchwały?</w:t>
            </w:r>
          </w:p>
        </w:tc>
      </w:tr>
      <w:tr w:rsidR="00D7570A" w:rsidRPr="001363C9" w14:paraId="6A7A9765" w14:textId="77777777" w:rsidTr="00D7570A">
        <w:trPr>
          <w:trHeight w:val="1821"/>
        </w:trPr>
        <w:tc>
          <w:tcPr>
            <w:tcW w:w="2490" w:type="dxa"/>
            <w:shd w:val="clear" w:color="auto" w:fill="auto"/>
          </w:tcPr>
          <w:p w14:paraId="72BF8E21" w14:textId="2384949E" w:rsidR="00D7570A" w:rsidRPr="001363C9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63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 jest jasny i zrozumiały</w:t>
            </w:r>
          </w:p>
        </w:tc>
        <w:tc>
          <w:tcPr>
            <w:tcW w:w="6921" w:type="dxa"/>
            <w:shd w:val="clear" w:color="auto" w:fill="auto"/>
          </w:tcPr>
          <w:p w14:paraId="3CC847E3" w14:textId="79BF4839" w:rsidR="00D7570A" w:rsidRPr="001363C9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63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 należy go zmodyfikować (proszę poniżej uzasadnić wybór odpowiedzi)</w:t>
            </w:r>
          </w:p>
        </w:tc>
      </w:tr>
      <w:tr w:rsidR="00D7570A" w:rsidRPr="001363C9" w14:paraId="771C2C5A" w14:textId="77777777" w:rsidTr="000428A2">
        <w:trPr>
          <w:trHeight w:val="1079"/>
        </w:trPr>
        <w:tc>
          <w:tcPr>
            <w:tcW w:w="9412" w:type="dxa"/>
            <w:gridSpan w:val="2"/>
            <w:shd w:val="clear" w:color="auto" w:fill="385623" w:themeFill="accent6" w:themeFillShade="80"/>
            <w:vAlign w:val="center"/>
          </w:tcPr>
          <w:p w14:paraId="2B58575C" w14:textId="651AE167" w:rsidR="00D7570A" w:rsidRPr="001363C9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63C9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</w:rPr>
              <w:t xml:space="preserve">2. Czy z projektu uchwały jasno wynikają cele i zadania Komitetu Rewitalizacji? </w:t>
            </w:r>
          </w:p>
        </w:tc>
      </w:tr>
      <w:tr w:rsidR="004C0430" w:rsidRPr="001363C9" w14:paraId="7CA44C42" w14:textId="77777777" w:rsidTr="00D7570A">
        <w:trPr>
          <w:trHeight w:val="2033"/>
        </w:trPr>
        <w:tc>
          <w:tcPr>
            <w:tcW w:w="2490" w:type="dxa"/>
            <w:shd w:val="clear" w:color="auto" w:fill="auto"/>
          </w:tcPr>
          <w:p w14:paraId="3766E61A" w14:textId="3B716F00" w:rsidR="004C0430" w:rsidRPr="001363C9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bCs/>
                <w:color w:val="FFFFFF" w:themeColor="background1"/>
                <w:spacing w:val="-2"/>
                <w:sz w:val="24"/>
                <w:szCs w:val="24"/>
              </w:rPr>
            </w:pPr>
            <w:r w:rsidRPr="001363C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01964366" w14:textId="0AD935D7" w:rsidR="004C0430" w:rsidRPr="001363C9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63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 NIE (proszę poniżej uzasadnić wybór odpowiedzi)</w:t>
            </w:r>
          </w:p>
        </w:tc>
      </w:tr>
      <w:tr w:rsidR="00D7570A" w:rsidRPr="001363C9" w14:paraId="3F514251" w14:textId="77777777" w:rsidTr="000428A2">
        <w:trPr>
          <w:trHeight w:val="1079"/>
        </w:trPr>
        <w:tc>
          <w:tcPr>
            <w:tcW w:w="9412" w:type="dxa"/>
            <w:gridSpan w:val="2"/>
            <w:shd w:val="clear" w:color="auto" w:fill="385623" w:themeFill="accent6" w:themeFillShade="80"/>
            <w:vAlign w:val="center"/>
          </w:tcPr>
          <w:p w14:paraId="5799B8BE" w14:textId="50F79BD9" w:rsidR="00D7570A" w:rsidRPr="001363C9" w:rsidRDefault="00D7570A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63C9">
              <w:rPr>
                <w:rFonts w:ascii="Times New Roman" w:hAnsi="Times New Roman" w:cs="Times New Roman"/>
                <w:b/>
                <w:bCs/>
                <w:color w:val="FFFFFF" w:themeColor="background1"/>
                <w:spacing w:val="-2"/>
                <w:sz w:val="24"/>
                <w:szCs w:val="24"/>
              </w:rPr>
              <w:t>3. Czy proponowana liczba członków Komitetu Rewitalizacji zapewnia skuteczność jego funkcjonowania?</w:t>
            </w:r>
          </w:p>
        </w:tc>
      </w:tr>
      <w:tr w:rsidR="00D7570A" w:rsidRPr="001363C9" w14:paraId="65F40113" w14:textId="77777777" w:rsidTr="00D7570A">
        <w:trPr>
          <w:trHeight w:val="2121"/>
        </w:trPr>
        <w:tc>
          <w:tcPr>
            <w:tcW w:w="2490" w:type="dxa"/>
            <w:shd w:val="clear" w:color="auto" w:fill="auto"/>
          </w:tcPr>
          <w:p w14:paraId="257F2176" w14:textId="6232A283" w:rsidR="00D7570A" w:rsidRPr="001363C9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bCs/>
                <w:color w:val="FFFFFF" w:themeColor="background1"/>
                <w:spacing w:val="-2"/>
                <w:sz w:val="24"/>
                <w:szCs w:val="24"/>
              </w:rPr>
            </w:pPr>
            <w:r w:rsidRPr="001363C9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O TAK</w:t>
            </w:r>
          </w:p>
        </w:tc>
        <w:tc>
          <w:tcPr>
            <w:tcW w:w="6921" w:type="dxa"/>
            <w:shd w:val="clear" w:color="auto" w:fill="auto"/>
          </w:tcPr>
          <w:p w14:paraId="193373F3" w14:textId="2F263927" w:rsidR="00D7570A" w:rsidRPr="001363C9" w:rsidRDefault="00D7570A" w:rsidP="00D7570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363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 NIE (proszę poniżej uzasadnić wybór odpowiedzi)</w:t>
            </w:r>
          </w:p>
        </w:tc>
      </w:tr>
    </w:tbl>
    <w:p w14:paraId="7AB0D864" w14:textId="77777777" w:rsidR="004C0430" w:rsidRPr="001363C9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sectPr w:rsidR="004C0430" w:rsidRPr="001363C9" w:rsidSect="00F702B1">
      <w:headerReference w:type="default" r:id="rId8"/>
      <w:footerReference w:type="default" r:id="rId9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78E9" w14:textId="77777777" w:rsidR="00ED5178" w:rsidRDefault="00ED5178" w:rsidP="004C166A">
      <w:pPr>
        <w:spacing w:after="0"/>
      </w:pPr>
      <w:r>
        <w:separator/>
      </w:r>
    </w:p>
  </w:endnote>
  <w:endnote w:type="continuationSeparator" w:id="0">
    <w:p w14:paraId="609DCFCD" w14:textId="77777777" w:rsidR="00ED5178" w:rsidRDefault="00ED5178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6977" w14:textId="44ABF08C" w:rsidR="00F23BAA" w:rsidRDefault="00F23BAA">
    <w:pPr>
      <w:pStyle w:val="Stopka"/>
      <w:pBdr>
        <w:top w:val="single" w:sz="4" w:space="1" w:color="D9D9D9" w:themeColor="background1" w:themeShade="D9"/>
      </w:pBdr>
      <w:jc w:val="right"/>
    </w:pPr>
  </w:p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3851" w14:textId="77777777" w:rsidR="00ED5178" w:rsidRDefault="00ED5178" w:rsidP="004C166A">
      <w:pPr>
        <w:spacing w:after="0"/>
      </w:pPr>
      <w:r>
        <w:separator/>
      </w:r>
    </w:p>
  </w:footnote>
  <w:footnote w:type="continuationSeparator" w:id="0">
    <w:p w14:paraId="1B30C016" w14:textId="77777777" w:rsidR="00ED5178" w:rsidRDefault="00ED5178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ED2FBA"/>
    <w:multiLevelType w:val="multilevel"/>
    <w:tmpl w:val="42CE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076518">
    <w:abstractNumId w:val="6"/>
  </w:num>
  <w:num w:numId="2" w16cid:durableId="1843545214">
    <w:abstractNumId w:val="9"/>
  </w:num>
  <w:num w:numId="3" w16cid:durableId="832140225">
    <w:abstractNumId w:val="8"/>
  </w:num>
  <w:num w:numId="4" w16cid:durableId="996953648">
    <w:abstractNumId w:val="0"/>
  </w:num>
  <w:num w:numId="5" w16cid:durableId="1982150331">
    <w:abstractNumId w:val="5"/>
  </w:num>
  <w:num w:numId="6" w16cid:durableId="1767261759">
    <w:abstractNumId w:val="4"/>
  </w:num>
  <w:num w:numId="7" w16cid:durableId="844441493">
    <w:abstractNumId w:val="19"/>
  </w:num>
  <w:num w:numId="8" w16cid:durableId="13507996">
    <w:abstractNumId w:val="15"/>
  </w:num>
  <w:num w:numId="9" w16cid:durableId="767968818">
    <w:abstractNumId w:val="20"/>
  </w:num>
  <w:num w:numId="10" w16cid:durableId="1450389968">
    <w:abstractNumId w:val="10"/>
  </w:num>
  <w:num w:numId="11" w16cid:durableId="1001541574">
    <w:abstractNumId w:val="17"/>
  </w:num>
  <w:num w:numId="12" w16cid:durableId="181863619">
    <w:abstractNumId w:val="21"/>
  </w:num>
  <w:num w:numId="13" w16cid:durableId="609822404">
    <w:abstractNumId w:val="18"/>
  </w:num>
  <w:num w:numId="14" w16cid:durableId="659844564">
    <w:abstractNumId w:val="23"/>
  </w:num>
  <w:num w:numId="15" w16cid:durableId="2107799766">
    <w:abstractNumId w:val="2"/>
  </w:num>
  <w:num w:numId="16" w16cid:durableId="1055277167">
    <w:abstractNumId w:val="11"/>
  </w:num>
  <w:num w:numId="17" w16cid:durableId="2105152910">
    <w:abstractNumId w:val="3"/>
  </w:num>
  <w:num w:numId="18" w16cid:durableId="1131636136">
    <w:abstractNumId w:val="16"/>
  </w:num>
  <w:num w:numId="19" w16cid:durableId="66995941">
    <w:abstractNumId w:val="12"/>
  </w:num>
  <w:num w:numId="20" w16cid:durableId="73014242">
    <w:abstractNumId w:val="14"/>
  </w:num>
  <w:num w:numId="21" w16cid:durableId="1556890963">
    <w:abstractNumId w:val="22"/>
  </w:num>
  <w:num w:numId="22" w16cid:durableId="1031302237">
    <w:abstractNumId w:val="7"/>
  </w:num>
  <w:num w:numId="23" w16cid:durableId="656156550">
    <w:abstractNumId w:val="1"/>
  </w:num>
  <w:num w:numId="24" w16cid:durableId="494344841">
    <w:abstractNumId w:val="13"/>
  </w:num>
  <w:num w:numId="25" w16cid:durableId="15161170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6FDF"/>
    <w:rsid w:val="000279FD"/>
    <w:rsid w:val="000428A2"/>
    <w:rsid w:val="000653D1"/>
    <w:rsid w:val="00072EDE"/>
    <w:rsid w:val="00074D71"/>
    <w:rsid w:val="000909E4"/>
    <w:rsid w:val="000E2999"/>
    <w:rsid w:val="00105EEB"/>
    <w:rsid w:val="001152A6"/>
    <w:rsid w:val="0012044E"/>
    <w:rsid w:val="001356A0"/>
    <w:rsid w:val="001363C9"/>
    <w:rsid w:val="001479A3"/>
    <w:rsid w:val="00162D0E"/>
    <w:rsid w:val="001700E6"/>
    <w:rsid w:val="00171B6F"/>
    <w:rsid w:val="001B2551"/>
    <w:rsid w:val="001F02F5"/>
    <w:rsid w:val="00201FDD"/>
    <w:rsid w:val="00210052"/>
    <w:rsid w:val="00214A5A"/>
    <w:rsid w:val="0022559B"/>
    <w:rsid w:val="002260BB"/>
    <w:rsid w:val="002A3FDC"/>
    <w:rsid w:val="002E05E3"/>
    <w:rsid w:val="00302D2D"/>
    <w:rsid w:val="00313A50"/>
    <w:rsid w:val="00321917"/>
    <w:rsid w:val="00335F62"/>
    <w:rsid w:val="003446B4"/>
    <w:rsid w:val="0035009A"/>
    <w:rsid w:val="003510CA"/>
    <w:rsid w:val="00370AAC"/>
    <w:rsid w:val="00391616"/>
    <w:rsid w:val="003C6A26"/>
    <w:rsid w:val="003F26BB"/>
    <w:rsid w:val="004065BC"/>
    <w:rsid w:val="00427D57"/>
    <w:rsid w:val="00432FE3"/>
    <w:rsid w:val="00441B36"/>
    <w:rsid w:val="00471AEB"/>
    <w:rsid w:val="004C0430"/>
    <w:rsid w:val="004C0769"/>
    <w:rsid w:val="004C166A"/>
    <w:rsid w:val="004C2B62"/>
    <w:rsid w:val="004C34A3"/>
    <w:rsid w:val="004C4B23"/>
    <w:rsid w:val="004F339F"/>
    <w:rsid w:val="00500923"/>
    <w:rsid w:val="005259E3"/>
    <w:rsid w:val="00525ECD"/>
    <w:rsid w:val="00555E62"/>
    <w:rsid w:val="00574188"/>
    <w:rsid w:val="00596BCD"/>
    <w:rsid w:val="005A2596"/>
    <w:rsid w:val="005B1D51"/>
    <w:rsid w:val="005C5992"/>
    <w:rsid w:val="005E1BD0"/>
    <w:rsid w:val="005E3750"/>
    <w:rsid w:val="00600AB3"/>
    <w:rsid w:val="00686B0F"/>
    <w:rsid w:val="006C439C"/>
    <w:rsid w:val="006C6FA0"/>
    <w:rsid w:val="006E530C"/>
    <w:rsid w:val="00721212"/>
    <w:rsid w:val="00764E0A"/>
    <w:rsid w:val="007751E7"/>
    <w:rsid w:val="007B74FC"/>
    <w:rsid w:val="007D3E45"/>
    <w:rsid w:val="007E2946"/>
    <w:rsid w:val="0080392E"/>
    <w:rsid w:val="0081652D"/>
    <w:rsid w:val="00826347"/>
    <w:rsid w:val="00843E8A"/>
    <w:rsid w:val="00882ED1"/>
    <w:rsid w:val="008A1597"/>
    <w:rsid w:val="008F7577"/>
    <w:rsid w:val="009230E2"/>
    <w:rsid w:val="009235D8"/>
    <w:rsid w:val="009A2EBF"/>
    <w:rsid w:val="009B0A1C"/>
    <w:rsid w:val="009B6422"/>
    <w:rsid w:val="009C0994"/>
    <w:rsid w:val="009D5939"/>
    <w:rsid w:val="00A10D01"/>
    <w:rsid w:val="00A11DE2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10D7D"/>
    <w:rsid w:val="00B22227"/>
    <w:rsid w:val="00B26CD9"/>
    <w:rsid w:val="00B33903"/>
    <w:rsid w:val="00B92D33"/>
    <w:rsid w:val="00BB198A"/>
    <w:rsid w:val="00BD1D66"/>
    <w:rsid w:val="00BE12F2"/>
    <w:rsid w:val="00C072A5"/>
    <w:rsid w:val="00CA33AD"/>
    <w:rsid w:val="00CC271C"/>
    <w:rsid w:val="00CC791B"/>
    <w:rsid w:val="00CE57DC"/>
    <w:rsid w:val="00CF610D"/>
    <w:rsid w:val="00D11C45"/>
    <w:rsid w:val="00D13D2A"/>
    <w:rsid w:val="00D2336D"/>
    <w:rsid w:val="00D420B4"/>
    <w:rsid w:val="00D7570A"/>
    <w:rsid w:val="00D77007"/>
    <w:rsid w:val="00DB6D53"/>
    <w:rsid w:val="00DB797A"/>
    <w:rsid w:val="00E00B0E"/>
    <w:rsid w:val="00E05457"/>
    <w:rsid w:val="00E20294"/>
    <w:rsid w:val="00E208AD"/>
    <w:rsid w:val="00E37DCB"/>
    <w:rsid w:val="00E422C7"/>
    <w:rsid w:val="00E70E35"/>
    <w:rsid w:val="00E927CB"/>
    <w:rsid w:val="00ED5178"/>
    <w:rsid w:val="00EE1A5F"/>
    <w:rsid w:val="00F037C0"/>
    <w:rsid w:val="00F228C0"/>
    <w:rsid w:val="00F23BAA"/>
    <w:rsid w:val="00F372B3"/>
    <w:rsid w:val="00F702B1"/>
    <w:rsid w:val="00FA5191"/>
    <w:rsid w:val="00FC5AF8"/>
    <w:rsid w:val="00FD5D92"/>
    <w:rsid w:val="00FE1872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D11C4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0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74847-34A5-4317-93BF-F3ABD799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askoczresz@bychawa.pl</cp:lastModifiedBy>
  <cp:revision>17</cp:revision>
  <cp:lastPrinted>2022-05-31T08:30:00Z</cp:lastPrinted>
  <dcterms:created xsi:type="dcterms:W3CDTF">2024-04-02T11:13:00Z</dcterms:created>
  <dcterms:modified xsi:type="dcterms:W3CDTF">2025-04-01T13:22:00Z</dcterms:modified>
</cp:coreProperties>
</file>