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DB" w:rsidRDefault="00D748DB" w:rsidP="00D748DB">
      <w:pPr>
        <w:jc w:val="center"/>
      </w:pPr>
      <w:r>
        <w:t xml:space="preserve">Zarządzenie Nr </w:t>
      </w:r>
      <w:r w:rsidR="006872DF">
        <w:t>49</w:t>
      </w:r>
      <w:r>
        <w:t>/OW/201</w:t>
      </w:r>
      <w:r w:rsidR="00760A8A">
        <w:t>8</w:t>
      </w:r>
    </w:p>
    <w:p w:rsidR="00D748DB" w:rsidRDefault="00D748DB" w:rsidP="00D748DB">
      <w:pPr>
        <w:jc w:val="center"/>
      </w:pPr>
      <w:r>
        <w:t>Burmistrza  Bychawy</w:t>
      </w:r>
    </w:p>
    <w:p w:rsidR="00D748DB" w:rsidRDefault="00D748DB" w:rsidP="00D748DB">
      <w:pPr>
        <w:jc w:val="center"/>
      </w:pPr>
      <w:r>
        <w:t xml:space="preserve">z dnia  </w:t>
      </w:r>
      <w:r w:rsidR="006872DF">
        <w:t>25</w:t>
      </w:r>
      <w:r w:rsidR="00054B0B">
        <w:t xml:space="preserve"> </w:t>
      </w:r>
      <w:r w:rsidR="00B77A54">
        <w:t>kwietnia</w:t>
      </w:r>
      <w:r w:rsidR="00054B0B">
        <w:t xml:space="preserve"> </w:t>
      </w:r>
      <w:r>
        <w:t>201</w:t>
      </w:r>
      <w:r w:rsidR="00760A8A">
        <w:t>8</w:t>
      </w:r>
      <w:r>
        <w:t xml:space="preserve"> r. </w:t>
      </w:r>
    </w:p>
    <w:p w:rsidR="00D748DB" w:rsidRDefault="00D748DB" w:rsidP="00D748DB">
      <w:pPr>
        <w:jc w:val="both"/>
      </w:pPr>
      <w:r>
        <w:t xml:space="preserve">w sprawie powołania komisji przetargowej do przeprowadzenia pierwszego przetargu ustnego nieograniczonego na sprzedaż nieruchomości i zatwierdzenia regulaminu przetargu. </w:t>
      </w:r>
    </w:p>
    <w:p w:rsidR="00D748DB" w:rsidRDefault="00D748DB" w:rsidP="00D748DB">
      <w:pPr>
        <w:ind w:right="-1" w:firstLine="708"/>
        <w:jc w:val="both"/>
      </w:pPr>
      <w:r>
        <w:t xml:space="preserve">Na podstawie art. 30 ust. 1 i ust. 2 </w:t>
      </w:r>
      <w:proofErr w:type="spellStart"/>
      <w:r>
        <w:t>pkt</w:t>
      </w:r>
      <w:proofErr w:type="spellEnd"/>
      <w:r>
        <w:t xml:space="preserve"> 3 ustawy z dnia 8 marca 1990 r.                         o samorządzie gminnym /</w:t>
      </w:r>
      <w:r w:rsidR="00760A8A" w:rsidRPr="00760A8A">
        <w:rPr>
          <w:rStyle w:val="Uwydatnienie"/>
          <w:i w:val="0"/>
        </w:rPr>
        <w:t xml:space="preserve">Dz. U. z 2017 r. poz. 1875 z </w:t>
      </w:r>
      <w:proofErr w:type="spellStart"/>
      <w:r w:rsidR="00760A8A" w:rsidRPr="00760A8A">
        <w:rPr>
          <w:rStyle w:val="Uwydatnienie"/>
          <w:i w:val="0"/>
        </w:rPr>
        <w:t>późn</w:t>
      </w:r>
      <w:proofErr w:type="spellEnd"/>
      <w:r w:rsidR="00760A8A" w:rsidRPr="00760A8A">
        <w:rPr>
          <w:rStyle w:val="Uwydatnienie"/>
          <w:i w:val="0"/>
        </w:rPr>
        <w:t>. zm.</w:t>
      </w:r>
      <w:r w:rsidRPr="00760A8A">
        <w:rPr>
          <w:i/>
        </w:rPr>
        <w:t>/</w:t>
      </w:r>
      <w:r>
        <w:t xml:space="preserve"> oraz § 8 ust. 2 rozporządzenia Rady Ministrów z dnia 14 września 2004 r. w sprawie sposobu i trybu przeprowadzania przetargów oraz rokowań na zbycie nieruchomości /Dz. U. z 2014 r.          poz. 1490 z </w:t>
      </w:r>
      <w:proofErr w:type="spellStart"/>
      <w:r>
        <w:t>późn</w:t>
      </w:r>
      <w:proofErr w:type="spellEnd"/>
      <w:r>
        <w:t>. zm./ oraz uchwały Nr XX</w:t>
      </w:r>
      <w:r w:rsidR="00760A8A">
        <w:t>XIII/22</w:t>
      </w:r>
      <w:r w:rsidR="001A0494">
        <w:t>6</w:t>
      </w:r>
      <w:r w:rsidR="00760A8A">
        <w:t>/2017</w:t>
      </w:r>
      <w:r>
        <w:t xml:space="preserve"> Rady Miejskiej  w Bychawie             z dnia 2</w:t>
      </w:r>
      <w:r w:rsidR="00760A8A">
        <w:t>8</w:t>
      </w:r>
      <w:r>
        <w:t xml:space="preserve"> </w:t>
      </w:r>
      <w:r w:rsidR="00760A8A">
        <w:t>września 2017</w:t>
      </w:r>
      <w:r>
        <w:t xml:space="preserve"> r. w sprawie wyrażenia zgody na sprzedaż  nieruchomości niezabudowanej</w:t>
      </w:r>
      <w:r w:rsidR="00760A8A">
        <w:t>,</w:t>
      </w:r>
      <w:r>
        <w:t xml:space="preserve"> położonej w miejscowości Bychawka Druga </w:t>
      </w:r>
      <w:r w:rsidR="00760A8A">
        <w:t>–</w:t>
      </w:r>
      <w:r>
        <w:t xml:space="preserve"> Kolonia</w:t>
      </w:r>
      <w:r w:rsidR="00760A8A">
        <w:t>,</w:t>
      </w:r>
      <w:r>
        <w:t xml:space="preserve"> gmina Bychawa zarządzam, co następuje: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1</w:t>
      </w:r>
    </w:p>
    <w:p w:rsidR="00D748DB" w:rsidRDefault="00D748DB" w:rsidP="00D748DB">
      <w:pPr>
        <w:tabs>
          <w:tab w:val="left" w:pos="1080"/>
        </w:tabs>
        <w:ind w:left="360"/>
        <w:jc w:val="both"/>
      </w:pPr>
      <w:r>
        <w:t>1.  Powołuję Komisję Przetargową w składzie:</w:t>
      </w:r>
    </w:p>
    <w:p w:rsidR="00D748DB" w:rsidRDefault="00D748DB" w:rsidP="00D748DB">
      <w:pPr>
        <w:ind w:left="1980"/>
        <w:jc w:val="both"/>
      </w:pPr>
      <w:r>
        <w:t xml:space="preserve">Przewodniczący: </w:t>
      </w:r>
      <w:r>
        <w:tab/>
        <w:t xml:space="preserve">Magdalena </w:t>
      </w:r>
      <w:proofErr w:type="spellStart"/>
      <w:r>
        <w:t>Kostruba</w:t>
      </w:r>
      <w:proofErr w:type="spellEnd"/>
    </w:p>
    <w:p w:rsidR="00D748DB" w:rsidRDefault="00D748DB" w:rsidP="00D748DB">
      <w:pPr>
        <w:ind w:left="1980"/>
        <w:jc w:val="both"/>
      </w:pPr>
      <w:r>
        <w:t>Członkowie:</w:t>
      </w:r>
      <w:r>
        <w:tab/>
        <w:t xml:space="preserve"> </w:t>
      </w:r>
      <w:r>
        <w:tab/>
      </w:r>
      <w:r w:rsidR="00760A8A">
        <w:t xml:space="preserve">Jolanta </w:t>
      </w:r>
      <w:proofErr w:type="spellStart"/>
      <w:r w:rsidR="00760A8A">
        <w:t>Cajzer</w:t>
      </w:r>
      <w:proofErr w:type="spellEnd"/>
    </w:p>
    <w:p w:rsidR="00D748DB" w:rsidRDefault="00D748DB" w:rsidP="00D748DB">
      <w:pPr>
        <w:ind w:left="1980"/>
        <w:jc w:val="both"/>
      </w:pPr>
      <w:r>
        <w:tab/>
      </w:r>
      <w:r>
        <w:tab/>
      </w:r>
      <w:r>
        <w:tab/>
      </w:r>
      <w:r>
        <w:tab/>
      </w:r>
      <w:r w:rsidR="00760A8A">
        <w:t xml:space="preserve">Anna </w:t>
      </w:r>
      <w:proofErr w:type="spellStart"/>
      <w:r w:rsidR="00760A8A">
        <w:t>Żminda</w:t>
      </w:r>
      <w:proofErr w:type="spellEnd"/>
      <w:r>
        <w:t>.</w:t>
      </w:r>
    </w:p>
    <w:p w:rsidR="00D748DB" w:rsidRDefault="00D748DB" w:rsidP="00D748DB">
      <w:pPr>
        <w:numPr>
          <w:ilvl w:val="0"/>
          <w:numId w:val="2"/>
        </w:numPr>
        <w:jc w:val="both"/>
      </w:pPr>
      <w:r>
        <w:t>Celem komis</w:t>
      </w:r>
      <w:r w:rsidR="00760A8A">
        <w:t xml:space="preserve">ji jest przeprowadzenie w dniu </w:t>
      </w:r>
      <w:r w:rsidR="001A6F7E">
        <w:t>30</w:t>
      </w:r>
      <w:r>
        <w:t xml:space="preserve"> </w:t>
      </w:r>
      <w:r w:rsidR="00B77A54">
        <w:t>maj</w:t>
      </w:r>
      <w:r w:rsidR="00060E41">
        <w:t>a</w:t>
      </w:r>
      <w:r>
        <w:t xml:space="preserve"> 201</w:t>
      </w:r>
      <w:r w:rsidR="00760A8A">
        <w:t>8</w:t>
      </w:r>
      <w:r>
        <w:t xml:space="preserve"> r. pierwszego przetargu ustnego nieograniczonego na sprzedaż nierucho</w:t>
      </w:r>
      <w:r w:rsidR="00060E41">
        <w:t xml:space="preserve">mości niezabudowanej, położonej </w:t>
      </w:r>
      <w:r>
        <w:t xml:space="preserve">w miejscowości Bychawka Druga </w:t>
      </w:r>
      <w:r w:rsidR="00760A8A">
        <w:t>–</w:t>
      </w:r>
      <w:r>
        <w:t xml:space="preserve"> Kolonia</w:t>
      </w:r>
      <w:r w:rsidR="00760A8A">
        <w:t>,</w:t>
      </w:r>
      <w:r>
        <w:t xml:space="preserve"> gmina Bychawa, oznaczonej </w:t>
      </w:r>
      <w:r w:rsidR="0002656D">
        <w:br/>
      </w:r>
      <w:r>
        <w:t>w ewidencji gruntów jako działka Nr 1</w:t>
      </w:r>
      <w:r w:rsidR="001A0494">
        <w:t>2</w:t>
      </w:r>
      <w:r>
        <w:t>/</w:t>
      </w:r>
      <w:r w:rsidR="001A0494">
        <w:t>18 o powierzchni 0,40</w:t>
      </w:r>
      <w:r>
        <w:t xml:space="preserve">  ha.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2</w:t>
      </w:r>
    </w:p>
    <w:p w:rsidR="00D748DB" w:rsidRDefault="00D748DB" w:rsidP="00D748DB">
      <w:pPr>
        <w:jc w:val="both"/>
      </w:pPr>
      <w:r>
        <w:t>Do zadań Komisji należy w szczególności:</w:t>
      </w:r>
    </w:p>
    <w:p w:rsidR="00D748DB" w:rsidRDefault="00D748DB" w:rsidP="00D748DB">
      <w:pPr>
        <w:numPr>
          <w:ilvl w:val="0"/>
          <w:numId w:val="1"/>
        </w:numPr>
        <w:tabs>
          <w:tab w:val="left" w:pos="720"/>
        </w:tabs>
        <w:jc w:val="both"/>
      </w:pPr>
      <w:r>
        <w:t>poinformowanie uczestników o zasadach przeprowadzenia przetargu,</w:t>
      </w:r>
    </w:p>
    <w:p w:rsidR="00D748DB" w:rsidRDefault="00D748DB" w:rsidP="00D748DB">
      <w:pPr>
        <w:numPr>
          <w:ilvl w:val="0"/>
          <w:numId w:val="1"/>
        </w:numPr>
        <w:tabs>
          <w:tab w:val="left" w:pos="720"/>
        </w:tabs>
        <w:jc w:val="both"/>
      </w:pPr>
      <w:r>
        <w:t>sporządzenie protokołu z przetargu.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3</w:t>
      </w:r>
    </w:p>
    <w:p w:rsidR="00D748DB" w:rsidRDefault="00D748DB" w:rsidP="00D748DB">
      <w:pPr>
        <w:jc w:val="both"/>
      </w:pPr>
      <w:r>
        <w:t>Po rozstrzygnięciu przetargu Komisja rozwiązuje się.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4</w:t>
      </w:r>
    </w:p>
    <w:p w:rsidR="00D748DB" w:rsidRDefault="00D748DB" w:rsidP="00D748DB">
      <w:pPr>
        <w:jc w:val="both"/>
      </w:pPr>
      <w:r>
        <w:t xml:space="preserve">Zatwierdzam regulamin </w:t>
      </w:r>
      <w:r w:rsidR="00B77A54">
        <w:t xml:space="preserve">pierwszego </w:t>
      </w:r>
      <w:r>
        <w:t>przetargu na zbycie nieruchomości niezabudowanej</w:t>
      </w:r>
      <w:r w:rsidR="00054B0B">
        <w:t>,</w:t>
      </w:r>
      <w:r>
        <w:t xml:space="preserve"> położonej w miejscowości Bychawka Druga </w:t>
      </w:r>
      <w:r w:rsidR="00760A8A">
        <w:t>–</w:t>
      </w:r>
      <w:r>
        <w:t xml:space="preserve"> Kolonia</w:t>
      </w:r>
      <w:r w:rsidR="00760A8A">
        <w:t>,</w:t>
      </w:r>
      <w:r>
        <w:t xml:space="preserve"> gmina Bychawa oznaczonej </w:t>
      </w:r>
      <w:r w:rsidR="0002656D">
        <w:br/>
      </w:r>
      <w:r>
        <w:t>w ewiden</w:t>
      </w:r>
      <w:r w:rsidR="001A0494">
        <w:t>cji gruntów jako działka Nr 12/18 o powierzchni 0,40</w:t>
      </w:r>
      <w:r>
        <w:t xml:space="preserve"> ha wg załącznika Nr 1 do niniejszego zarządzenia.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5</w:t>
      </w:r>
    </w:p>
    <w:p w:rsidR="00D748DB" w:rsidRDefault="00D748DB" w:rsidP="00D748DB">
      <w:pPr>
        <w:jc w:val="both"/>
      </w:pPr>
      <w:r>
        <w:t xml:space="preserve">Zarządzenie wchodzi w życie z dniem podpisania. </w:t>
      </w:r>
    </w:p>
    <w:p w:rsidR="00D748DB" w:rsidRDefault="00D748DB" w:rsidP="00D748DB"/>
    <w:p w:rsidR="00B5062E" w:rsidRDefault="00760A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Bychawy</w:t>
      </w:r>
    </w:p>
    <w:p w:rsidR="00760A8A" w:rsidRDefault="00687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760A8A" w:rsidRDefault="00760A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Janusz Urban</w:t>
      </w:r>
    </w:p>
    <w:sectPr w:rsidR="00760A8A" w:rsidSect="00D748DB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8DB"/>
    <w:rsid w:val="0002656D"/>
    <w:rsid w:val="00054B0B"/>
    <w:rsid w:val="00060E41"/>
    <w:rsid w:val="001A0494"/>
    <w:rsid w:val="001A6F7E"/>
    <w:rsid w:val="0020124B"/>
    <w:rsid w:val="00367062"/>
    <w:rsid w:val="003F5B97"/>
    <w:rsid w:val="004B3F04"/>
    <w:rsid w:val="00556EF9"/>
    <w:rsid w:val="006872DF"/>
    <w:rsid w:val="00760A8A"/>
    <w:rsid w:val="00920A39"/>
    <w:rsid w:val="009563EA"/>
    <w:rsid w:val="009812D5"/>
    <w:rsid w:val="00B5062E"/>
    <w:rsid w:val="00B77A54"/>
    <w:rsid w:val="00B93E48"/>
    <w:rsid w:val="00D748DB"/>
    <w:rsid w:val="00EB5129"/>
    <w:rsid w:val="00E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60A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11</cp:revision>
  <cp:lastPrinted>2018-04-23T05:59:00Z</cp:lastPrinted>
  <dcterms:created xsi:type="dcterms:W3CDTF">2018-03-23T08:40:00Z</dcterms:created>
  <dcterms:modified xsi:type="dcterms:W3CDTF">2018-04-25T06:45:00Z</dcterms:modified>
</cp:coreProperties>
</file>